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AF66A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fl.1514)</w:t>
      </w:r>
    </w:p>
    <w:p w14:paraId="7D4C3864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01C4624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BBCFFD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26C898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1514</w:t>
      </w:r>
      <w:r>
        <w:rPr>
          <w:rFonts w:ascii="Times New Roman" w:hAnsi="Times New Roman" w:cs="Times New Roman"/>
          <w:sz w:val="24"/>
          <w:szCs w:val="24"/>
        </w:rPr>
        <w:tab/>
        <w:t>Alice Riche brought a plaint of debt against him.</w:t>
      </w:r>
    </w:p>
    <w:p w14:paraId="29EA4517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https://waalt.uh.edu/index.php/CP40no1005B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B693CFA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551073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4C625" w14:textId="77777777" w:rsidR="00CC1CF8" w:rsidRDefault="00CC1CF8" w:rsidP="00CC1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728DFB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FB44" w14:textId="77777777" w:rsidR="00CC1CF8" w:rsidRDefault="00CC1CF8" w:rsidP="009139A6">
      <w:r>
        <w:separator/>
      </w:r>
    </w:p>
  </w:endnote>
  <w:endnote w:type="continuationSeparator" w:id="0">
    <w:p w14:paraId="71F8C0DC" w14:textId="77777777" w:rsidR="00CC1CF8" w:rsidRDefault="00CC1C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481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86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5A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DF0" w14:textId="77777777" w:rsidR="00CC1CF8" w:rsidRDefault="00CC1CF8" w:rsidP="009139A6">
      <w:r>
        <w:separator/>
      </w:r>
    </w:p>
  </w:footnote>
  <w:footnote w:type="continuationSeparator" w:id="0">
    <w:p w14:paraId="18C5BE13" w14:textId="77777777" w:rsidR="00CC1CF8" w:rsidRDefault="00CC1C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26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10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A7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CF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1CF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78176"/>
  <w15:chartTrackingRefBased/>
  <w15:docId w15:val="{DE8C312A-71FB-4940-8B2D-FC350D8A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1C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1005B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2022-06-14T09:59:00Z</dcterms:created>
  <dcterms:modified xsi:type="dcterms:W3CDTF">2022-06-14T09:59:00Z</dcterms:modified>
</cp:coreProperties>
</file>